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5" w:rsidRPr="00765836" w:rsidRDefault="001E0B65" w:rsidP="00765836">
      <w:pPr>
        <w:widowControl w:val="0"/>
        <w:autoSpaceDE w:val="0"/>
        <w:autoSpaceDN w:val="0"/>
        <w:adjustRightInd w:val="0"/>
        <w:spacing w:before="120"/>
        <w:jc w:val="center"/>
        <w:rPr>
          <w:rFonts w:ascii="Goudy Old Style" w:hAnsi="Goudy Old Style" w:cs="Helvetica"/>
          <w:b/>
          <w:bCs/>
          <w:sz w:val="36"/>
        </w:rPr>
      </w:pPr>
      <w:r w:rsidRPr="00765836">
        <w:rPr>
          <w:rFonts w:ascii="Goudy Old Style" w:hAnsi="Goudy Old Style" w:cs="Helvetica"/>
          <w:b/>
          <w:bCs/>
          <w:sz w:val="36"/>
        </w:rPr>
        <w:t>NOTICE OF ANNUAL MEETING – 201</w:t>
      </w:r>
      <w:r w:rsidR="005A5B05">
        <w:rPr>
          <w:rFonts w:ascii="Goudy Old Style" w:hAnsi="Goudy Old Style" w:cs="Helvetica"/>
          <w:b/>
          <w:bCs/>
          <w:sz w:val="36"/>
        </w:rPr>
        <w:t>6</w:t>
      </w:r>
    </w:p>
    <w:p w:rsidR="00917FAA" w:rsidRDefault="00917FAA" w:rsidP="00765836">
      <w:pPr>
        <w:widowControl w:val="0"/>
        <w:autoSpaceDE w:val="0"/>
        <w:autoSpaceDN w:val="0"/>
        <w:adjustRightInd w:val="0"/>
        <w:spacing w:before="120"/>
        <w:rPr>
          <w:rFonts w:ascii="Goudy Old Style" w:hAnsi="Goudy Old Style" w:cs="Helvetica"/>
          <w:b/>
          <w:bCs/>
          <w:sz w:val="26"/>
        </w:rPr>
      </w:pPr>
    </w:p>
    <w:p w:rsidR="001E0B65" w:rsidRPr="00FF6364" w:rsidRDefault="001E0B65" w:rsidP="00765836">
      <w:pPr>
        <w:widowControl w:val="0"/>
        <w:autoSpaceDE w:val="0"/>
        <w:autoSpaceDN w:val="0"/>
        <w:adjustRightInd w:val="0"/>
        <w:spacing w:before="120"/>
        <w:rPr>
          <w:rFonts w:ascii="Goudy Old Style" w:hAnsi="Goudy Old Style" w:cs="Helvetica"/>
          <w:b/>
          <w:bCs/>
          <w:sz w:val="26"/>
        </w:rPr>
      </w:pPr>
    </w:p>
    <w:p w:rsidR="001E0B65" w:rsidRPr="00765836" w:rsidRDefault="001E0B65" w:rsidP="00765836">
      <w:pPr>
        <w:widowControl w:val="0"/>
        <w:autoSpaceDE w:val="0"/>
        <w:autoSpaceDN w:val="0"/>
        <w:adjustRightInd w:val="0"/>
        <w:spacing w:before="120"/>
        <w:rPr>
          <w:rFonts w:ascii="Goudy Old Style" w:hAnsi="Goudy Old Style" w:cs="Helvetica"/>
          <w:spacing w:val="-4"/>
          <w:sz w:val="32"/>
        </w:rPr>
      </w:pPr>
      <w:r w:rsidRPr="00765836">
        <w:rPr>
          <w:rFonts w:ascii="Goudy Old Style" w:hAnsi="Goudy Old Style" w:cs="Helvetica"/>
          <w:spacing w:val="-4"/>
          <w:sz w:val="32"/>
        </w:rPr>
        <w:t xml:space="preserve">The Annual Meeting of the First Congregational Church of Lebanon, NH, will be held in the </w:t>
      </w:r>
      <w:r w:rsidR="005A5B05">
        <w:rPr>
          <w:rFonts w:ascii="Goudy Old Style" w:hAnsi="Goudy Old Style" w:cs="Helvetica"/>
          <w:spacing w:val="-4"/>
          <w:sz w:val="32"/>
        </w:rPr>
        <w:t>Parish Hall</w:t>
      </w:r>
      <w:r w:rsidRPr="00765836">
        <w:rPr>
          <w:rFonts w:ascii="Goudy Old Style" w:hAnsi="Goudy Old Style" w:cs="Helvetica"/>
          <w:spacing w:val="-4"/>
          <w:sz w:val="32"/>
        </w:rPr>
        <w:t xml:space="preserve"> on </w:t>
      </w:r>
      <w:r w:rsidRPr="00765836">
        <w:rPr>
          <w:rFonts w:ascii="Goudy Old Style" w:hAnsi="Goudy Old Style" w:cs="Helvetica"/>
          <w:b/>
          <w:spacing w:val="-4"/>
          <w:sz w:val="32"/>
        </w:rPr>
        <w:t xml:space="preserve">Sunday, February </w:t>
      </w:r>
      <w:r w:rsidR="005A5B05">
        <w:rPr>
          <w:rFonts w:ascii="Goudy Old Style" w:hAnsi="Goudy Old Style" w:cs="Helvetica"/>
          <w:b/>
          <w:spacing w:val="-4"/>
          <w:sz w:val="32"/>
        </w:rPr>
        <w:t>14</w:t>
      </w:r>
      <w:r w:rsidRPr="00765836">
        <w:rPr>
          <w:rFonts w:ascii="Goudy Old Style" w:hAnsi="Goudy Old Style" w:cs="Helvetica"/>
          <w:b/>
          <w:spacing w:val="-4"/>
          <w:sz w:val="32"/>
        </w:rPr>
        <w:t>, 201</w:t>
      </w:r>
      <w:r w:rsidR="005A5B05">
        <w:rPr>
          <w:rFonts w:ascii="Goudy Old Style" w:hAnsi="Goudy Old Style" w:cs="Helvetica"/>
          <w:b/>
          <w:spacing w:val="-4"/>
          <w:sz w:val="32"/>
        </w:rPr>
        <w:t>6</w:t>
      </w:r>
      <w:r w:rsidRPr="00765836">
        <w:rPr>
          <w:rFonts w:ascii="Goudy Old Style" w:hAnsi="Goudy Old Style" w:cs="Helvetica"/>
          <w:spacing w:val="-4"/>
          <w:sz w:val="32"/>
        </w:rPr>
        <w:t>, immediately following the worship service, for the purpose of:</w:t>
      </w:r>
    </w:p>
    <w:p w:rsidR="001E0B65" w:rsidRPr="00765836" w:rsidRDefault="001E0B65" w:rsidP="007A3F5A">
      <w:pPr>
        <w:widowControl w:val="0"/>
        <w:autoSpaceDE w:val="0"/>
        <w:autoSpaceDN w:val="0"/>
        <w:adjustRightInd w:val="0"/>
        <w:spacing w:before="360"/>
        <w:rPr>
          <w:rFonts w:ascii="Goudy Old Style" w:hAnsi="Goudy Old Style" w:cs="Helvetica"/>
          <w:spacing w:val="-4"/>
          <w:sz w:val="32"/>
        </w:rPr>
      </w:pPr>
      <w:r w:rsidRPr="00765836">
        <w:rPr>
          <w:rFonts w:ascii="Goudy Old Style" w:hAnsi="Goudy Old Style" w:cs="Helvetica"/>
          <w:spacing w:val="-4"/>
          <w:sz w:val="32"/>
        </w:rPr>
        <w:t xml:space="preserve">1. The election of all officers provided for under the </w:t>
      </w:r>
      <w:r w:rsidR="00C90E6B" w:rsidRPr="00765836">
        <w:rPr>
          <w:rFonts w:ascii="Goudy Old Style" w:hAnsi="Goudy Old Style" w:cs="Helvetica"/>
          <w:smallCaps/>
          <w:spacing w:val="-4"/>
          <w:sz w:val="32"/>
        </w:rPr>
        <w:t xml:space="preserve">Constitution and By-Laws </w:t>
      </w:r>
      <w:r w:rsidRPr="00765836">
        <w:rPr>
          <w:rFonts w:ascii="Goudy Old Style" w:hAnsi="Goudy Old Style" w:cs="Helvetica"/>
          <w:spacing w:val="-4"/>
          <w:sz w:val="32"/>
        </w:rPr>
        <w:t>of the church.</w:t>
      </w:r>
    </w:p>
    <w:p w:rsidR="001E0B65" w:rsidRPr="00765836" w:rsidRDefault="001E0B65" w:rsidP="007A3F5A">
      <w:pPr>
        <w:widowControl w:val="0"/>
        <w:autoSpaceDE w:val="0"/>
        <w:autoSpaceDN w:val="0"/>
        <w:adjustRightInd w:val="0"/>
        <w:spacing w:before="360"/>
        <w:rPr>
          <w:rFonts w:ascii="Goudy Old Style" w:hAnsi="Goudy Old Style" w:cs="Helvetica"/>
          <w:spacing w:val="-4"/>
          <w:sz w:val="32"/>
        </w:rPr>
      </w:pPr>
      <w:r w:rsidRPr="00765836">
        <w:rPr>
          <w:rFonts w:ascii="Goudy Old Style" w:hAnsi="Goudy Old Style" w:cs="Helvetica"/>
          <w:spacing w:val="-4"/>
          <w:sz w:val="32"/>
        </w:rPr>
        <w:t xml:space="preserve">2. To hear the reports of all officers, committees, and organizations, as required under the </w:t>
      </w:r>
      <w:r w:rsidR="00C90E6B" w:rsidRPr="00765836">
        <w:rPr>
          <w:rFonts w:ascii="Goudy Old Style" w:hAnsi="Goudy Old Style" w:cs="Helvetica"/>
          <w:smallCaps/>
          <w:spacing w:val="-4"/>
          <w:sz w:val="32"/>
        </w:rPr>
        <w:t xml:space="preserve">Constitution and By-Laws </w:t>
      </w:r>
      <w:r w:rsidRPr="00765836">
        <w:rPr>
          <w:rFonts w:ascii="Goudy Old Style" w:hAnsi="Goudy Old Style" w:cs="Helvetica"/>
          <w:spacing w:val="-4"/>
          <w:sz w:val="32"/>
        </w:rPr>
        <w:t>of the church.</w:t>
      </w:r>
    </w:p>
    <w:p w:rsidR="001E0B65" w:rsidRPr="005A5B05" w:rsidRDefault="001E0B65" w:rsidP="007A3F5A">
      <w:pPr>
        <w:widowControl w:val="0"/>
        <w:autoSpaceDE w:val="0"/>
        <w:autoSpaceDN w:val="0"/>
        <w:adjustRightInd w:val="0"/>
        <w:spacing w:before="360"/>
        <w:rPr>
          <w:rFonts w:ascii="Goudy Old Style" w:hAnsi="Goudy Old Style" w:cs="Helvetica"/>
          <w:spacing w:val="-4"/>
          <w:sz w:val="32"/>
        </w:rPr>
      </w:pPr>
      <w:r w:rsidRPr="005A5B05">
        <w:rPr>
          <w:rFonts w:ascii="Goudy Old Style" w:hAnsi="Goudy Old Style" w:cs="Helvetica"/>
          <w:spacing w:val="-4"/>
          <w:sz w:val="32"/>
        </w:rPr>
        <w:t>3. To consider and act upon any other matters relating to the general church welfare that may properly come before this meeting, including but not limited to the following:</w:t>
      </w:r>
    </w:p>
    <w:p w:rsidR="000E1A81" w:rsidRPr="006335C1" w:rsidRDefault="005A5B05" w:rsidP="007A3F5A">
      <w:pPr>
        <w:widowControl w:val="0"/>
        <w:autoSpaceDE w:val="0"/>
        <w:autoSpaceDN w:val="0"/>
        <w:adjustRightInd w:val="0"/>
        <w:spacing w:before="240"/>
        <w:ind w:left="360"/>
        <w:rPr>
          <w:rFonts w:ascii="Goudy Old Style" w:hAnsi="Goudy Old Style" w:cs="Helvetica"/>
          <w:spacing w:val="-4"/>
          <w:sz w:val="32"/>
        </w:rPr>
      </w:pPr>
      <w:r w:rsidRPr="006335C1">
        <w:rPr>
          <w:rFonts w:ascii="Goudy Old Style" w:hAnsi="Goudy Old Style"/>
          <w:spacing w:val="-4"/>
          <w:sz w:val="32"/>
        </w:rPr>
        <w:t xml:space="preserve">A. The Diaconate and Church Council recommend that the church </w:t>
      </w:r>
      <w:r w:rsidRPr="006335C1">
        <w:rPr>
          <w:rFonts w:ascii="Goudy Old Style" w:eastAsiaTheme="minorHAnsi" w:hAnsi="Goudy Old Style"/>
          <w:spacing w:val="-4"/>
          <w:sz w:val="32"/>
          <w:szCs w:val="28"/>
        </w:rPr>
        <w:t>vote to offer an alternative witness locally, regionally, and nationally to the resolutions of the 30th General Synod of the United Church of Christ and the New Hampshire Conference of the United Church of Christ to “boycott and divest” from companies doing business in the West Bank, and to the process that led to these resolutions. Our witness calls for peace in the Middle East, pursued in ways that do not vilify Israelis and Jews at home or abroad, but instead promote and bring about real and lasting peace in the region</w:t>
      </w:r>
      <w:r w:rsidR="000E1A81" w:rsidRPr="006335C1">
        <w:rPr>
          <w:rFonts w:ascii="Goudy Old Style" w:hAnsi="Goudy Old Style" w:cs="Helvetica"/>
          <w:spacing w:val="-4"/>
          <w:sz w:val="32"/>
        </w:rPr>
        <w:t>.</w:t>
      </w:r>
    </w:p>
    <w:p w:rsidR="00917FAA" w:rsidRPr="006335C1" w:rsidRDefault="00917FAA" w:rsidP="00917FAA">
      <w:pPr>
        <w:widowControl w:val="0"/>
        <w:autoSpaceDE w:val="0"/>
        <w:autoSpaceDN w:val="0"/>
        <w:adjustRightInd w:val="0"/>
        <w:spacing w:before="120"/>
        <w:rPr>
          <w:rFonts w:ascii="Goudy Old Style" w:hAnsi="Goudy Old Style" w:cs="Helvetica"/>
          <w:b/>
          <w:bCs/>
          <w:sz w:val="26"/>
        </w:rPr>
      </w:pPr>
    </w:p>
    <w:p w:rsidR="00917FAA" w:rsidRPr="006335C1" w:rsidRDefault="00917FAA" w:rsidP="00917FAA">
      <w:pPr>
        <w:widowControl w:val="0"/>
        <w:autoSpaceDE w:val="0"/>
        <w:autoSpaceDN w:val="0"/>
        <w:adjustRightInd w:val="0"/>
        <w:spacing w:before="120"/>
        <w:rPr>
          <w:rFonts w:ascii="Goudy Old Style" w:hAnsi="Goudy Old Style" w:cs="Helvetica"/>
          <w:b/>
          <w:bCs/>
          <w:sz w:val="26"/>
        </w:rPr>
      </w:pPr>
    </w:p>
    <w:p w:rsidR="001E0B65" w:rsidRPr="005A5B05" w:rsidRDefault="001E0B65" w:rsidP="00765836">
      <w:pPr>
        <w:spacing w:before="120" w:after="120"/>
        <w:ind w:left="5040"/>
        <w:rPr>
          <w:rFonts w:ascii="Goudy Old Style" w:hAnsi="Goudy Old Style"/>
          <w:spacing w:val="-4"/>
          <w:sz w:val="32"/>
        </w:rPr>
      </w:pPr>
      <w:r w:rsidRPr="005A5B05">
        <w:rPr>
          <w:rFonts w:ascii="Goudy Old Style" w:hAnsi="Goudy Old Style"/>
          <w:spacing w:val="-4"/>
          <w:sz w:val="32"/>
        </w:rPr>
        <w:t>Respectfully submitted,</w:t>
      </w:r>
    </w:p>
    <w:p w:rsidR="001E0B65" w:rsidRPr="00765836" w:rsidRDefault="005A5B05" w:rsidP="00765836">
      <w:pPr>
        <w:widowControl w:val="0"/>
        <w:autoSpaceDE w:val="0"/>
        <w:autoSpaceDN w:val="0"/>
        <w:adjustRightInd w:val="0"/>
        <w:ind w:left="5040"/>
        <w:rPr>
          <w:rFonts w:ascii="Goudy Old Style" w:hAnsi="Goudy Old Style" w:cs="Helvetica"/>
          <w:spacing w:val="-4"/>
          <w:sz w:val="32"/>
        </w:rPr>
      </w:pPr>
      <w:r>
        <w:rPr>
          <w:rFonts w:ascii="Goudy Old Style" w:hAnsi="Goudy Old Style" w:cs="Helvetica"/>
          <w:spacing w:val="-4"/>
          <w:sz w:val="32"/>
        </w:rPr>
        <w:t>Brian C. Clancy</w:t>
      </w:r>
      <w:r w:rsidR="001E0B65" w:rsidRPr="00765836">
        <w:rPr>
          <w:rFonts w:ascii="Goudy Old Style" w:hAnsi="Goudy Old Style" w:cs="Helvetica"/>
          <w:spacing w:val="-4"/>
          <w:sz w:val="32"/>
        </w:rPr>
        <w:t>, Church Clerk</w:t>
      </w:r>
    </w:p>
    <w:p w:rsidR="001E0B65" w:rsidRPr="00765836" w:rsidRDefault="001E0B65" w:rsidP="00765836">
      <w:pPr>
        <w:widowControl w:val="0"/>
        <w:autoSpaceDE w:val="0"/>
        <w:autoSpaceDN w:val="0"/>
        <w:adjustRightInd w:val="0"/>
        <w:ind w:left="5040"/>
        <w:rPr>
          <w:rFonts w:ascii="Goudy Old Style" w:hAnsi="Goudy Old Style" w:cs="Helvetica"/>
          <w:spacing w:val="-4"/>
          <w:sz w:val="32"/>
        </w:rPr>
      </w:pPr>
      <w:r w:rsidRPr="00765836">
        <w:rPr>
          <w:rFonts w:ascii="Goudy Old Style" w:hAnsi="Goudy Old Style" w:cs="Helvetica"/>
          <w:spacing w:val="-4"/>
          <w:sz w:val="32"/>
        </w:rPr>
        <w:t>Lebanon, NH 03766</w:t>
      </w:r>
    </w:p>
    <w:p w:rsidR="00C90E6B" w:rsidRPr="00765836" w:rsidRDefault="001E0B65" w:rsidP="00765836">
      <w:pPr>
        <w:ind w:left="5040"/>
        <w:rPr>
          <w:sz w:val="32"/>
        </w:rPr>
      </w:pPr>
      <w:r w:rsidRPr="00765836">
        <w:rPr>
          <w:rFonts w:ascii="Goudy Old Style" w:hAnsi="Goudy Old Style" w:cs="Helvetica"/>
          <w:spacing w:val="-4"/>
          <w:sz w:val="32"/>
        </w:rPr>
        <w:t xml:space="preserve">January </w:t>
      </w:r>
      <w:r w:rsidR="005A5B05">
        <w:rPr>
          <w:rFonts w:ascii="Goudy Old Style" w:hAnsi="Goudy Old Style" w:cs="Helvetica"/>
          <w:spacing w:val="-4"/>
          <w:sz w:val="32"/>
        </w:rPr>
        <w:t>22</w:t>
      </w:r>
      <w:r w:rsidRPr="00765836">
        <w:rPr>
          <w:rFonts w:ascii="Goudy Old Style" w:hAnsi="Goudy Old Style" w:cs="Helvetica"/>
          <w:spacing w:val="-4"/>
          <w:sz w:val="32"/>
        </w:rPr>
        <w:t>, 201</w:t>
      </w:r>
      <w:r w:rsidR="005A5B05">
        <w:rPr>
          <w:rFonts w:ascii="Goudy Old Style" w:hAnsi="Goudy Old Style" w:cs="Helvetica"/>
          <w:spacing w:val="-4"/>
          <w:sz w:val="32"/>
        </w:rPr>
        <w:t>6</w:t>
      </w:r>
    </w:p>
    <w:sectPr w:rsidR="00C90E6B" w:rsidRPr="00765836" w:rsidSect="001E0B65">
      <w:pgSz w:w="12240" w:h="15840"/>
      <w:pgMar w:top="1080" w:right="1152" w:bottom="1080" w:left="1152" w:footer="64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B65"/>
    <w:rsid w:val="00013E25"/>
    <w:rsid w:val="000E1A81"/>
    <w:rsid w:val="0010490E"/>
    <w:rsid w:val="0016173F"/>
    <w:rsid w:val="001E0B65"/>
    <w:rsid w:val="00296FFB"/>
    <w:rsid w:val="003E754F"/>
    <w:rsid w:val="004A423C"/>
    <w:rsid w:val="00525EF4"/>
    <w:rsid w:val="00583BD3"/>
    <w:rsid w:val="005A5B05"/>
    <w:rsid w:val="006335C1"/>
    <w:rsid w:val="006B3A2A"/>
    <w:rsid w:val="00765836"/>
    <w:rsid w:val="00797E6F"/>
    <w:rsid w:val="007A3F5A"/>
    <w:rsid w:val="00917FAA"/>
    <w:rsid w:val="009E0418"/>
    <w:rsid w:val="00A97D82"/>
    <w:rsid w:val="00B05300"/>
    <w:rsid w:val="00C90E6B"/>
    <w:rsid w:val="00DF2AB1"/>
    <w:rsid w:val="00EC7206"/>
    <w:rsid w:val="00F75D93"/>
    <w:rsid w:val="00F82FF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E0B65"/>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1166</Characters>
  <Application>Microsoft Macintosh Word</Application>
  <DocSecurity>0</DocSecurity>
  <Lines>9</Lines>
  <Paragraphs>2</Paragraphs>
  <ScaleCrop>false</ScaleCrop>
  <Company>of Lebanon</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 Church</dc:creator>
  <cp:keywords/>
  <cp:lastModifiedBy>First Congregational Church</cp:lastModifiedBy>
  <cp:revision>7</cp:revision>
  <cp:lastPrinted>2015-01-16T22:01:00Z</cp:lastPrinted>
  <dcterms:created xsi:type="dcterms:W3CDTF">2016-01-19T16:06:00Z</dcterms:created>
  <dcterms:modified xsi:type="dcterms:W3CDTF">2016-01-27T19:39:00Z</dcterms:modified>
</cp:coreProperties>
</file>